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7C92" w14:textId="20FBDFD4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3C52E559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756E0D94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1FD8" w:rsidRPr="005F31C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756E0D94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D1FD8" w:rsidRPr="005F31CD">
                        <w:rPr>
                          <w:b/>
                          <w:bCs/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418D2A47" w:rsidR="00FC65C0" w:rsidRPr="00247102" w:rsidRDefault="00FC65C0" w:rsidP="00BE45E8">
      <w:pPr>
        <w:rPr>
          <w:rFonts w:cstheme="minorHAnsi"/>
        </w:rPr>
      </w:pPr>
    </w:p>
    <w:p w14:paraId="2404BAD7" w14:textId="4265E15D" w:rsidR="00FC65C0" w:rsidRPr="00247102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750DBBC7" w14:textId="54BA014A" w:rsidR="005F31CD" w:rsidRDefault="005F31CD" w:rsidP="00BE45E8">
      <w:pPr>
        <w:rPr>
          <w:rFonts w:cstheme="minorHAnsi"/>
          <w:b/>
          <w:bCs/>
          <w:sz w:val="32"/>
          <w:szCs w:val="32"/>
        </w:rPr>
      </w:pPr>
    </w:p>
    <w:p w14:paraId="7ED05FDA" w14:textId="1AFA2496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2754C908" w14:textId="7B541C0B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64C4D8CA" w14:textId="77777777" w:rsidR="000B0853" w:rsidRDefault="000B085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5F9BBF7B" w:rsidR="001B4578" w:rsidRPr="00247102" w:rsidRDefault="00F350AE" w:rsidP="00BE45E8">
      <w:pPr>
        <w:rPr>
          <w:rFonts w:cstheme="minorHAnsi"/>
          <w:b/>
          <w:bCs/>
          <w:sz w:val="40"/>
          <w:szCs w:val="40"/>
        </w:rPr>
      </w:pPr>
      <w:r w:rsidRPr="00247102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0588D" w14:textId="05F49C44" w:rsidR="001B4578" w:rsidRPr="00247102" w:rsidRDefault="0025144D" w:rsidP="00BE45E8">
      <w:pPr>
        <w:rPr>
          <w:rFonts w:cstheme="minorHAnsi"/>
          <w:b/>
          <w:bCs/>
          <w:sz w:val="32"/>
          <w:szCs w:val="32"/>
        </w:rPr>
      </w:pPr>
      <w:r w:rsidRPr="0025144D">
        <w:rPr>
          <w:rFonts w:cstheme="minorHAnsi"/>
          <w:b/>
          <w:bCs/>
          <w:sz w:val="40"/>
          <w:szCs w:val="40"/>
        </w:rPr>
        <w:t xml:space="preserve">Street </w:t>
      </w:r>
      <w:proofErr w:type="spellStart"/>
      <w:r w:rsidRPr="0025144D">
        <w:rPr>
          <w:rFonts w:cstheme="minorHAnsi"/>
          <w:b/>
          <w:bCs/>
          <w:sz w:val="40"/>
          <w:szCs w:val="40"/>
        </w:rPr>
        <w:t>workoutové</w:t>
      </w:r>
      <w:proofErr w:type="spellEnd"/>
      <w:r w:rsidRPr="0025144D">
        <w:rPr>
          <w:rFonts w:cstheme="minorHAnsi"/>
          <w:b/>
          <w:bCs/>
          <w:sz w:val="40"/>
          <w:szCs w:val="40"/>
        </w:rPr>
        <w:t xml:space="preserve"> hřiště Branice</w:t>
      </w:r>
      <w:r w:rsidR="006F1DAD" w:rsidRPr="006F1DAD">
        <w:rPr>
          <w:rFonts w:cstheme="minorHAnsi"/>
          <w:b/>
          <w:bCs/>
          <w:sz w:val="40"/>
          <w:szCs w:val="40"/>
        </w:rPr>
        <w:t>.</w:t>
      </w:r>
    </w:p>
    <w:p w14:paraId="20EFAB85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EDC19AC" w14:textId="3FB61E52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Zhotovitel</w:t>
      </w:r>
    </w:p>
    <w:p w14:paraId="4E5C22F6" w14:textId="643002D2" w:rsidR="001B4578" w:rsidRPr="00247102" w:rsidRDefault="00247102" w:rsidP="00BE45E8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912ADB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0E9FDEE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BFE6561" w14:textId="7B65C6A4" w:rsidR="001B4578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IČ: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</w:t>
      </w:r>
      <w:proofErr w:type="gramStart"/>
      <w:r w:rsidR="00247102" w:rsidRPr="00247102">
        <w:rPr>
          <w:rFonts w:cstheme="minorHAnsi"/>
        </w:rPr>
        <w:t>…….</w:t>
      </w:r>
      <w:proofErr w:type="gramEnd"/>
      <w:r w:rsidR="00247102" w:rsidRPr="00247102">
        <w:rPr>
          <w:rFonts w:cstheme="minorHAnsi"/>
        </w:rPr>
        <w:t>.</w:t>
      </w:r>
    </w:p>
    <w:p w14:paraId="16769B24" w14:textId="77777777" w:rsidR="00247102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 xml:space="preserve">DIČ: 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</w:t>
      </w:r>
      <w:proofErr w:type="gramStart"/>
      <w:r w:rsidR="00247102" w:rsidRPr="00247102">
        <w:rPr>
          <w:rFonts w:cstheme="minorHAnsi"/>
        </w:rPr>
        <w:t>…….</w:t>
      </w:r>
      <w:proofErr w:type="gramEnd"/>
      <w:r w:rsidR="00247102" w:rsidRPr="00247102">
        <w:rPr>
          <w:rFonts w:cstheme="minorHAnsi"/>
        </w:rPr>
        <w:t>.</w:t>
      </w:r>
    </w:p>
    <w:p w14:paraId="6CD1AC54" w14:textId="5D40B542" w:rsidR="001B4578" w:rsidRPr="00247102" w:rsidRDefault="001B4578" w:rsidP="00BE45E8">
      <w:pPr>
        <w:jc w:val="right"/>
        <w:rPr>
          <w:rFonts w:cstheme="minorHAnsi"/>
        </w:rPr>
      </w:pPr>
    </w:p>
    <w:p w14:paraId="31F0CC45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6853A9B0" w:rsidR="003A7583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A1A811" w14:textId="10B979EE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36876CB7" w14:textId="04626660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4DFE25B3" w14:textId="77777777" w:rsidR="003D4CEE" w:rsidRPr="00247102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13FAF6DF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247102" w:rsidRDefault="00F41707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247102" w:rsidRDefault="00F41707" w:rsidP="00BE45E8">
      <w:pPr>
        <w:rPr>
          <w:rFonts w:cstheme="minorHAnsi"/>
        </w:rPr>
      </w:pPr>
    </w:p>
    <w:p w14:paraId="36F3B164" w14:textId="507DDB45" w:rsidR="00FC65C0" w:rsidRPr="00247102" w:rsidRDefault="00BC3339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</w:rPr>
        <w:t xml:space="preserve">Termín ukončení prací </w:t>
      </w:r>
      <w:r w:rsidR="00BD1FD8" w:rsidRPr="00247102">
        <w:rPr>
          <w:rFonts w:cstheme="minorHAnsi"/>
        </w:rPr>
        <w:t>…………….</w:t>
      </w:r>
    </w:p>
    <w:p w14:paraId="4D2C1901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rosttabulka41"/>
        <w:tblW w:w="5158" w:type="pct"/>
        <w:tblLayout w:type="fixed"/>
        <w:tblLook w:val="04A0" w:firstRow="1" w:lastRow="0" w:firstColumn="1" w:lastColumn="0" w:noHBand="0" w:noVBand="1"/>
      </w:tblPr>
      <w:tblGrid>
        <w:gridCol w:w="3257"/>
        <w:gridCol w:w="567"/>
        <w:gridCol w:w="1984"/>
        <w:gridCol w:w="567"/>
        <w:gridCol w:w="2977"/>
      </w:tblGrid>
      <w:tr w:rsidR="00BC3339" w:rsidRPr="00247102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247102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247102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081287D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s</w:t>
            </w:r>
            <w:r w:rsidR="000B0853">
              <w:rPr>
                <w:rFonts w:cstheme="minorHAnsi"/>
                <w:sz w:val="32"/>
                <w:szCs w:val="32"/>
              </w:rPr>
              <w:t> </w:t>
            </w:r>
            <w:r w:rsidRPr="00247102">
              <w:rPr>
                <w:rFonts w:cstheme="minorHAnsi"/>
                <w:sz w:val="32"/>
                <w:szCs w:val="32"/>
              </w:rPr>
              <w:t>DPH</w:t>
            </w:r>
          </w:p>
        </w:tc>
      </w:tr>
      <w:tr w:rsidR="00BC3339" w:rsidRPr="00247102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5950937B" w:rsidR="00F41707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0336CAF3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………….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8148A04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…………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36DE3DC" w14:textId="77777777" w:rsidR="003D4CEE" w:rsidRDefault="003D4CE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7BEBA17F" w14:textId="0B9DE52F" w:rsidR="00F30653" w:rsidRPr="00247102" w:rsidRDefault="00F30653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SMLOUVA O</w:t>
      </w:r>
      <w:r w:rsidR="00517EBC" w:rsidRPr="00247102">
        <w:rPr>
          <w:rFonts w:cstheme="minorHAnsi"/>
          <w:b/>
          <w:bCs/>
          <w:sz w:val="32"/>
          <w:szCs w:val="32"/>
        </w:rPr>
        <w:t xml:space="preserve"> DÍLO Č.   </w:t>
      </w:r>
      <w:r w:rsidR="00BD1FD8" w:rsidRPr="00247102">
        <w:rPr>
          <w:rFonts w:cstheme="minorHAnsi"/>
          <w:b/>
          <w:bCs/>
          <w:sz w:val="32"/>
          <w:szCs w:val="32"/>
        </w:rPr>
        <w:t>………………..</w:t>
      </w:r>
      <w:r w:rsidR="003A7583" w:rsidRPr="00247102">
        <w:rPr>
          <w:rFonts w:cstheme="minorHAnsi"/>
          <w:b/>
          <w:bCs/>
          <w:sz w:val="32"/>
          <w:szCs w:val="32"/>
        </w:rPr>
        <w:t xml:space="preserve"> </w:t>
      </w:r>
    </w:p>
    <w:p w14:paraId="4374FC59" w14:textId="4F5F0533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</w:rPr>
        <w:t>uzavřená podle § 2586 a násl., Zák. 89/2012 Sb. (Občanský zákoník)</w:t>
      </w:r>
    </w:p>
    <w:p w14:paraId="698A0B06" w14:textId="770A5946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57DCBE" w14:textId="37784C69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lastRenderedPageBreak/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247102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0A0DC0B3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A068D6" w:rsidRPr="00A068D6">
        <w:rPr>
          <w:rFonts w:asciiTheme="minorHAnsi" w:hAnsiTheme="minorHAnsi" w:cstheme="minorHAnsi"/>
          <w:b/>
          <w:bCs/>
          <w:szCs w:val="24"/>
        </w:rPr>
        <w:t xml:space="preserve">Obec </w:t>
      </w:r>
      <w:r w:rsidR="0025144D">
        <w:rPr>
          <w:rFonts w:asciiTheme="minorHAnsi" w:hAnsiTheme="minorHAnsi" w:cstheme="minorHAnsi"/>
          <w:b/>
          <w:bCs/>
          <w:szCs w:val="24"/>
        </w:rPr>
        <w:t>Branice</w:t>
      </w:r>
    </w:p>
    <w:p w14:paraId="397B0024" w14:textId="116F5D65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25144D" w:rsidRPr="0025144D">
        <w:rPr>
          <w:rFonts w:asciiTheme="minorHAnsi" w:hAnsiTheme="minorHAnsi" w:cstheme="minorHAnsi"/>
          <w:b/>
          <w:bCs/>
          <w:szCs w:val="24"/>
        </w:rPr>
        <w:t>Branice 77</w:t>
      </w:r>
    </w:p>
    <w:p w14:paraId="3EC125BE" w14:textId="61D63D3D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9867DE" w:rsidRPr="0025144D">
        <w:rPr>
          <w:rFonts w:asciiTheme="minorHAnsi" w:hAnsiTheme="minorHAnsi" w:cstheme="minorHAnsi"/>
          <w:b/>
          <w:bCs/>
          <w:szCs w:val="24"/>
        </w:rPr>
        <w:t>39843 Branice</w:t>
      </w:r>
    </w:p>
    <w:p w14:paraId="12D1BA80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4D81D8EB" w14:textId="2D476484" w:rsidR="006F1DAD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>Zastoupený</w:t>
      </w:r>
      <w:r w:rsidR="00F30653" w:rsidRPr="00247102">
        <w:rPr>
          <w:rFonts w:asciiTheme="minorHAnsi" w:hAnsiTheme="minorHAnsi" w:cstheme="minorHAnsi"/>
          <w:szCs w:val="24"/>
        </w:rPr>
        <w:t>:</w:t>
      </w:r>
      <w:r w:rsidR="00F30653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9867DE">
        <w:rPr>
          <w:rFonts w:asciiTheme="minorHAnsi" w:hAnsiTheme="minorHAnsi" w:cstheme="minorHAnsi"/>
          <w:b/>
          <w:bCs/>
          <w:szCs w:val="24"/>
        </w:rPr>
        <w:t>Česka Stanislav</w:t>
      </w:r>
      <w:r w:rsidR="00B16670">
        <w:rPr>
          <w:rFonts w:asciiTheme="minorHAnsi" w:hAnsiTheme="minorHAnsi" w:cstheme="minorHAnsi"/>
          <w:b/>
          <w:bCs/>
          <w:szCs w:val="24"/>
        </w:rPr>
        <w:t>, starost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 xml:space="preserve">a </w:t>
      </w:r>
    </w:p>
    <w:p w14:paraId="14A2CA10" w14:textId="5FD36407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25144D" w:rsidRPr="0025144D">
        <w:rPr>
          <w:rFonts w:asciiTheme="minorHAnsi" w:hAnsiTheme="minorHAnsi" w:cstheme="minorHAnsi"/>
          <w:b/>
          <w:bCs/>
          <w:szCs w:val="24"/>
        </w:rPr>
        <w:t>00249564</w:t>
      </w:r>
    </w:p>
    <w:p w14:paraId="74F18627" w14:textId="77777777" w:rsidR="00F52D54" w:rsidRPr="00247102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75570618" w:rsidR="0039327F" w:rsidRPr="00247102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1.2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</w:p>
    <w:p w14:paraId="7EF0A6D4" w14:textId="77777777" w:rsidR="00247102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36B235AF" w14:textId="4C373E33" w:rsidR="002C67D0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6DC25828" w14:textId="39A7E333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  <w:t>Zas</w:t>
      </w:r>
      <w:r w:rsidR="00F52D54" w:rsidRPr="00247102">
        <w:rPr>
          <w:rFonts w:asciiTheme="minorHAnsi" w:hAnsiTheme="minorHAnsi" w:cstheme="minorHAnsi"/>
          <w:szCs w:val="24"/>
        </w:rPr>
        <w:t>toupený:</w:t>
      </w:r>
      <w:r w:rsidR="00F52D54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  <w:r w:rsidR="00F52D54" w:rsidRPr="00247102">
        <w:rPr>
          <w:rFonts w:asciiTheme="minorHAnsi" w:hAnsiTheme="minorHAnsi" w:cstheme="minorHAnsi"/>
          <w:szCs w:val="24"/>
        </w:rPr>
        <w:t>, jednatel</w:t>
      </w:r>
      <w:r w:rsidRPr="00247102">
        <w:rPr>
          <w:rFonts w:asciiTheme="minorHAnsi" w:hAnsiTheme="minorHAnsi" w:cstheme="minorHAnsi"/>
          <w:szCs w:val="24"/>
        </w:rPr>
        <w:t xml:space="preserve"> společnosti</w:t>
      </w:r>
      <w:r w:rsidRPr="00247102">
        <w:rPr>
          <w:rFonts w:asciiTheme="minorHAnsi" w:hAnsiTheme="minorHAnsi" w:cstheme="minorHAnsi"/>
          <w:szCs w:val="24"/>
        </w:rPr>
        <w:tab/>
      </w:r>
    </w:p>
    <w:p w14:paraId="53BCF1B6" w14:textId="4B47C03A" w:rsidR="002C67D0" w:rsidRPr="00247102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Bankovní spojení:</w:t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1291C4A3" w14:textId="3B83D605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Číslo účtu: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  <w:r w:rsidRPr="00247102">
        <w:rPr>
          <w:rFonts w:asciiTheme="minorHAnsi" w:hAnsiTheme="minorHAnsi" w:cstheme="minorHAnsi"/>
          <w:szCs w:val="24"/>
        </w:rPr>
        <w:tab/>
      </w:r>
    </w:p>
    <w:p w14:paraId="7D315BCE" w14:textId="7BD85E85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proofErr w:type="gramStart"/>
      <w:r w:rsidRPr="00247102">
        <w:rPr>
          <w:rFonts w:asciiTheme="minorHAnsi" w:hAnsiTheme="minorHAnsi" w:cstheme="minorHAnsi"/>
          <w:szCs w:val="24"/>
        </w:rPr>
        <w:t xml:space="preserve">IČ:   </w:t>
      </w:r>
      <w:proofErr w:type="gramEnd"/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699BEFAF" w14:textId="46A41EFF" w:rsidR="002C67D0" w:rsidRPr="00247102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</w:p>
    <w:p w14:paraId="19440026" w14:textId="786E5C58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Objednatele</w:t>
      </w:r>
    </w:p>
    <w:p w14:paraId="3B69ED53" w14:textId="755FEA2C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Ve věcech smluvních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247102">
        <w:rPr>
          <w:rFonts w:asciiTheme="minorHAnsi" w:hAnsiTheme="minorHAnsi" w:cstheme="minorHAnsi"/>
          <w:szCs w:val="24"/>
        </w:rPr>
        <w:t>)</w:t>
      </w:r>
      <w:r w:rsidRPr="00247102">
        <w:rPr>
          <w:rFonts w:asciiTheme="minorHAnsi" w:hAnsiTheme="minorHAnsi" w:cstheme="minorHAnsi"/>
          <w:szCs w:val="24"/>
        </w:rPr>
        <w:t xml:space="preserve">: </w:t>
      </w:r>
    </w:p>
    <w:p w14:paraId="7DC5F7D0" w14:textId="1B5084B7" w:rsidR="002C67D0" w:rsidRPr="00247102" w:rsidRDefault="009867DE" w:rsidP="00B16670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Češka Stanislav</w:t>
      </w:r>
      <w:r w:rsidR="00B16670" w:rsidRPr="00B16670">
        <w:rPr>
          <w:rFonts w:asciiTheme="minorHAnsi" w:hAnsiTheme="minorHAnsi" w:cstheme="minorHAnsi"/>
          <w:b/>
          <w:bCs/>
          <w:szCs w:val="24"/>
        </w:rPr>
        <w:t>, starosta</w:t>
      </w:r>
      <w:r w:rsidR="00BC231C">
        <w:rPr>
          <w:rFonts w:asciiTheme="minorHAnsi" w:hAnsiTheme="minorHAnsi" w:cstheme="minorHAnsi"/>
          <w:b/>
          <w:bCs/>
          <w:szCs w:val="24"/>
        </w:rPr>
        <w:t xml:space="preserve">, 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>+420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9867DE">
        <w:rPr>
          <w:rFonts w:asciiTheme="minorHAnsi" w:hAnsiTheme="minorHAnsi" w:cstheme="minorHAnsi"/>
          <w:b/>
          <w:bCs/>
          <w:szCs w:val="24"/>
        </w:rPr>
        <w:t>606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9867DE">
        <w:rPr>
          <w:rFonts w:asciiTheme="minorHAnsi" w:hAnsiTheme="minorHAnsi" w:cstheme="minorHAnsi"/>
          <w:b/>
          <w:bCs/>
          <w:szCs w:val="24"/>
        </w:rPr>
        <w:t>690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9867DE">
        <w:rPr>
          <w:rFonts w:asciiTheme="minorHAnsi" w:hAnsiTheme="minorHAnsi" w:cstheme="minorHAnsi"/>
          <w:b/>
          <w:bCs/>
          <w:szCs w:val="24"/>
        </w:rPr>
        <w:t>326</w:t>
      </w:r>
    </w:p>
    <w:p w14:paraId="5FBAA6AE" w14:textId="77777777" w:rsidR="00F52D54" w:rsidRPr="00247102" w:rsidRDefault="00F52D54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</w:p>
    <w:p w14:paraId="6017FC92" w14:textId="6B76FF01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kontakty)</w:t>
      </w:r>
      <w:r w:rsidRPr="00247102">
        <w:rPr>
          <w:rFonts w:asciiTheme="minorHAnsi" w:hAnsiTheme="minorHAnsi" w:cstheme="minorHAnsi"/>
          <w:szCs w:val="24"/>
        </w:rPr>
        <w:t>:</w:t>
      </w:r>
      <w:r w:rsidR="00BD1FD8" w:rsidRPr="00247102">
        <w:rPr>
          <w:rFonts w:asciiTheme="minorHAnsi" w:hAnsiTheme="minorHAnsi" w:cstheme="minorHAnsi"/>
          <w:szCs w:val="24"/>
        </w:rPr>
        <w:t xml:space="preserve"> </w:t>
      </w:r>
    </w:p>
    <w:p w14:paraId="03987018" w14:textId="5063AF7F" w:rsidR="006F1DAD" w:rsidRDefault="009867DE" w:rsidP="00B16670">
      <w:pPr>
        <w:pStyle w:val="Odstavec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Češka Stanislav</w:t>
      </w:r>
      <w:r w:rsidR="00B16670" w:rsidRPr="00B16670">
        <w:rPr>
          <w:rFonts w:asciiTheme="minorHAnsi" w:hAnsiTheme="minorHAnsi" w:cstheme="minorHAnsi"/>
          <w:b/>
          <w:bCs/>
          <w:szCs w:val="24"/>
        </w:rPr>
        <w:t>, starosta</w:t>
      </w:r>
      <w:r w:rsidR="006F1DAD">
        <w:rPr>
          <w:rFonts w:asciiTheme="minorHAnsi" w:hAnsiTheme="minorHAnsi" w:cstheme="minorHAnsi"/>
          <w:b/>
          <w:bCs/>
          <w:szCs w:val="24"/>
        </w:rPr>
        <w:t xml:space="preserve">, 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>+420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9867DE">
        <w:rPr>
          <w:rFonts w:asciiTheme="minorHAnsi" w:hAnsiTheme="minorHAnsi" w:cstheme="minorHAnsi"/>
          <w:b/>
          <w:bCs/>
          <w:szCs w:val="24"/>
        </w:rPr>
        <w:t>606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9867DE">
        <w:rPr>
          <w:rFonts w:asciiTheme="minorHAnsi" w:hAnsiTheme="minorHAnsi" w:cstheme="minorHAnsi"/>
          <w:b/>
          <w:bCs/>
          <w:szCs w:val="24"/>
        </w:rPr>
        <w:t>690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9867DE">
        <w:rPr>
          <w:rFonts w:asciiTheme="minorHAnsi" w:hAnsiTheme="minorHAnsi" w:cstheme="minorHAnsi"/>
          <w:b/>
          <w:bCs/>
          <w:szCs w:val="24"/>
        </w:rPr>
        <w:t>326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7A0F9036" w14:textId="419B7305" w:rsidR="002C67D0" w:rsidRPr="00247102" w:rsidRDefault="002C67D0" w:rsidP="006F1DAD">
      <w:pPr>
        <w:pStyle w:val="Odstavec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247102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451C5A80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="00F52D54" w:rsidRPr="00247102">
        <w:rPr>
          <w:rFonts w:asciiTheme="minorHAnsi" w:hAnsiTheme="minorHAnsi" w:cstheme="minorHAnsi"/>
          <w:szCs w:val="24"/>
        </w:rPr>
        <w:t>Ve věcech smluvních:</w:t>
      </w:r>
      <w:r w:rsidR="00F52D54" w:rsidRPr="00247102">
        <w:rPr>
          <w:rFonts w:asciiTheme="minorHAnsi" w:hAnsiTheme="minorHAnsi" w:cstheme="minorHAnsi"/>
          <w:szCs w:val="24"/>
        </w:rPr>
        <w:tab/>
      </w:r>
    </w:p>
    <w:p w14:paraId="5E752F0A" w14:textId="51915027" w:rsidR="000B0853" w:rsidRDefault="000B085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</w:p>
    <w:p w14:paraId="4EBCCB26" w14:textId="77777777" w:rsidR="000B0853" w:rsidRPr="00247102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II.</w:t>
      </w:r>
    </w:p>
    <w:p w14:paraId="171E72C3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158E526B" w14:textId="340D5E12" w:rsidR="00557255" w:rsidRPr="00523257" w:rsidRDefault="00441A16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523257">
        <w:rPr>
          <w:rFonts w:asciiTheme="minorHAnsi" w:hAnsiTheme="minorHAnsi" w:cstheme="minorHAnsi"/>
          <w:color w:val="000000"/>
          <w:szCs w:val="24"/>
        </w:rPr>
        <w:t>Dílo bude vykonané dle přiložené zadávací dokumentace</w:t>
      </w:r>
      <w:r w:rsidR="00B94D1A">
        <w:rPr>
          <w:rFonts w:asciiTheme="minorHAnsi" w:hAnsiTheme="minorHAnsi" w:cstheme="minorHAnsi"/>
          <w:color w:val="000000"/>
          <w:szCs w:val="24"/>
        </w:rPr>
        <w:t xml:space="preserve"> a výkazu výměr</w:t>
      </w:r>
      <w:r w:rsidRPr="00523257">
        <w:rPr>
          <w:rFonts w:asciiTheme="minorHAnsi" w:hAnsiTheme="minorHAnsi" w:cstheme="minorHAnsi"/>
          <w:color w:val="000000"/>
          <w:szCs w:val="24"/>
        </w:rPr>
        <w:t xml:space="preserve">. </w:t>
      </w:r>
      <w:r w:rsidR="00CF21DE" w:rsidRPr="00523257">
        <w:rPr>
          <w:rFonts w:asciiTheme="minorHAnsi" w:hAnsiTheme="minorHAnsi" w:cstheme="minorHAnsi"/>
          <w:color w:val="000000"/>
          <w:szCs w:val="24"/>
        </w:rPr>
        <w:t xml:space="preserve">Předmětem zakázky je dodávka a montáž </w:t>
      </w:r>
      <w:proofErr w:type="spellStart"/>
      <w:r w:rsidR="00CF21DE" w:rsidRPr="00523257">
        <w:rPr>
          <w:rFonts w:asciiTheme="minorHAnsi" w:hAnsiTheme="minorHAnsi" w:cstheme="minorHAnsi"/>
          <w:color w:val="000000"/>
          <w:szCs w:val="24"/>
        </w:rPr>
        <w:t>workoutového</w:t>
      </w:r>
      <w:proofErr w:type="spellEnd"/>
      <w:r w:rsidR="00CF21DE" w:rsidRPr="00523257">
        <w:rPr>
          <w:rFonts w:asciiTheme="minorHAnsi" w:hAnsiTheme="minorHAnsi" w:cstheme="minorHAnsi"/>
          <w:color w:val="000000"/>
          <w:szCs w:val="24"/>
        </w:rPr>
        <w:t xml:space="preserve"> hři</w:t>
      </w:r>
      <w:r w:rsidR="00B96458">
        <w:rPr>
          <w:rFonts w:asciiTheme="minorHAnsi" w:hAnsiTheme="minorHAnsi" w:cstheme="minorHAnsi"/>
          <w:color w:val="000000"/>
          <w:szCs w:val="24"/>
        </w:rPr>
        <w:t xml:space="preserve">ště </w:t>
      </w:r>
      <w:r w:rsidR="008452EC">
        <w:rPr>
          <w:rFonts w:asciiTheme="minorHAnsi" w:hAnsiTheme="minorHAnsi" w:cstheme="minorHAnsi"/>
          <w:color w:val="000000"/>
          <w:szCs w:val="24"/>
        </w:rPr>
        <w:t>(dopadová plocha – trávník)</w:t>
      </w:r>
      <w:r w:rsidR="003E6649">
        <w:rPr>
          <w:rFonts w:asciiTheme="minorHAnsi" w:hAnsiTheme="minorHAnsi" w:cstheme="minorHAnsi"/>
          <w:color w:val="000000"/>
          <w:szCs w:val="24"/>
        </w:rPr>
        <w:t xml:space="preserve">. Hřiště se </w:t>
      </w:r>
      <w:r w:rsidR="00557255" w:rsidRPr="00523257">
        <w:rPr>
          <w:rFonts w:asciiTheme="minorHAnsi" w:hAnsiTheme="minorHAnsi" w:cstheme="minorHAnsi"/>
          <w:color w:val="000000"/>
          <w:szCs w:val="24"/>
        </w:rPr>
        <w:t>skládá z následujících částí a prvků</w:t>
      </w:r>
      <w:r w:rsidR="002C67D0" w:rsidRPr="00523257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3DE4730" w14:textId="064C2E7A" w:rsidR="00DD330B" w:rsidRPr="00DD330B" w:rsidRDefault="009867DE" w:rsidP="00B96458">
      <w:pPr>
        <w:pStyle w:val="Normlnweb"/>
        <w:numPr>
          <w:ilvl w:val="1"/>
          <w:numId w:val="15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9867DE">
        <w:rPr>
          <w:rFonts w:asciiTheme="minorHAnsi" w:hAnsiTheme="minorHAnsi" w:cstheme="minorHAnsi"/>
          <w:i/>
          <w:iCs/>
          <w:szCs w:val="24"/>
        </w:rPr>
        <w:t xml:space="preserve">6x hrazda, 1x svislá hrazda, 1x pole </w:t>
      </w:r>
      <w:proofErr w:type="spellStart"/>
      <w:r w:rsidRPr="009867DE">
        <w:rPr>
          <w:rFonts w:asciiTheme="minorHAnsi" w:hAnsiTheme="minorHAnsi" w:cstheme="minorHAnsi"/>
          <w:i/>
          <w:iCs/>
          <w:szCs w:val="24"/>
        </w:rPr>
        <w:t>dance</w:t>
      </w:r>
      <w:proofErr w:type="spellEnd"/>
      <w:r w:rsidRPr="009867DE">
        <w:rPr>
          <w:rFonts w:asciiTheme="minorHAnsi" w:hAnsiTheme="minorHAnsi" w:cstheme="minorHAnsi"/>
          <w:i/>
          <w:iCs/>
          <w:szCs w:val="24"/>
        </w:rPr>
        <w:t xml:space="preserve"> tyč, 2x kolík na vlajky, 1x </w:t>
      </w:r>
      <w:proofErr w:type="gramStart"/>
      <w:r w:rsidRPr="009867DE">
        <w:rPr>
          <w:rFonts w:asciiTheme="minorHAnsi" w:hAnsiTheme="minorHAnsi" w:cstheme="minorHAnsi"/>
          <w:i/>
          <w:iCs/>
          <w:szCs w:val="24"/>
        </w:rPr>
        <w:t>trojité bradla</w:t>
      </w:r>
      <w:proofErr w:type="gramEnd"/>
      <w:r w:rsidRPr="009867DE">
        <w:rPr>
          <w:rFonts w:asciiTheme="minorHAnsi" w:hAnsiTheme="minorHAnsi" w:cstheme="minorHAnsi"/>
          <w:i/>
          <w:iCs/>
          <w:szCs w:val="24"/>
        </w:rPr>
        <w:t xml:space="preserve">, 1x žebřiny, 1x </w:t>
      </w:r>
      <w:proofErr w:type="spellStart"/>
      <w:r w:rsidRPr="009867DE">
        <w:rPr>
          <w:rFonts w:asciiTheme="minorHAnsi" w:hAnsiTheme="minorHAnsi" w:cstheme="minorHAnsi"/>
          <w:i/>
          <w:iCs/>
          <w:szCs w:val="24"/>
        </w:rPr>
        <w:t>ručkovací</w:t>
      </w:r>
      <w:proofErr w:type="spellEnd"/>
      <w:r w:rsidRPr="009867DE">
        <w:rPr>
          <w:rFonts w:asciiTheme="minorHAnsi" w:hAnsiTheme="minorHAnsi" w:cstheme="minorHAnsi"/>
          <w:i/>
          <w:iCs/>
          <w:szCs w:val="24"/>
        </w:rPr>
        <w:t xml:space="preserve"> žebřík (</w:t>
      </w:r>
      <w:proofErr w:type="spellStart"/>
      <w:r w:rsidRPr="009867DE">
        <w:rPr>
          <w:rFonts w:asciiTheme="minorHAnsi" w:hAnsiTheme="minorHAnsi" w:cstheme="minorHAnsi"/>
          <w:i/>
          <w:iCs/>
          <w:szCs w:val="24"/>
        </w:rPr>
        <w:t>Monkey</w:t>
      </w:r>
      <w:proofErr w:type="spellEnd"/>
      <w:r w:rsidRPr="009867DE">
        <w:rPr>
          <w:rFonts w:asciiTheme="minorHAnsi" w:hAnsiTheme="minorHAnsi" w:cstheme="minorHAnsi"/>
          <w:i/>
          <w:iCs/>
          <w:szCs w:val="24"/>
        </w:rPr>
        <w:t xml:space="preserve"> Bar) 3m, 1x stupňovaná lavice L, 1x šikmá otočná lavice, 1x nízká bradla (</w:t>
      </w:r>
      <w:proofErr w:type="spellStart"/>
      <w:r w:rsidRPr="009867DE">
        <w:rPr>
          <w:rFonts w:asciiTheme="minorHAnsi" w:hAnsiTheme="minorHAnsi" w:cstheme="minorHAnsi"/>
          <w:i/>
          <w:iCs/>
          <w:szCs w:val="24"/>
        </w:rPr>
        <w:t>stalky</w:t>
      </w:r>
      <w:proofErr w:type="spellEnd"/>
      <w:r w:rsidRPr="009867DE">
        <w:rPr>
          <w:rFonts w:asciiTheme="minorHAnsi" w:hAnsiTheme="minorHAnsi" w:cstheme="minorHAnsi"/>
          <w:i/>
          <w:iCs/>
          <w:szCs w:val="24"/>
        </w:rPr>
        <w:t>), 1x tabule, doprava, montáž včetně betonáže</w:t>
      </w:r>
      <w:r w:rsidR="008452EC">
        <w:rPr>
          <w:rFonts w:asciiTheme="minorHAnsi" w:hAnsiTheme="minorHAnsi" w:cstheme="minorHAnsi"/>
          <w:i/>
          <w:iCs/>
          <w:szCs w:val="24"/>
        </w:rPr>
        <w:t>.</w:t>
      </w:r>
    </w:p>
    <w:p w14:paraId="4E63A476" w14:textId="77777777" w:rsidR="00D756F3" w:rsidRPr="00294966" w:rsidRDefault="00D756F3" w:rsidP="00B96458">
      <w:pPr>
        <w:pStyle w:val="Normlnweb"/>
        <w:shd w:val="clear" w:color="auto" w:fill="FFFFFF"/>
        <w:spacing w:before="0"/>
        <w:ind w:left="1080"/>
        <w:jc w:val="center"/>
        <w:rPr>
          <w:rFonts w:asciiTheme="minorHAnsi" w:hAnsiTheme="minorHAnsi" w:cstheme="minorHAnsi"/>
          <w:color w:val="000000"/>
          <w:szCs w:val="24"/>
        </w:rPr>
      </w:pPr>
    </w:p>
    <w:p w14:paraId="64081518" w14:textId="26901969" w:rsidR="002C67D0" w:rsidRPr="00294966" w:rsidRDefault="002C67D0" w:rsidP="00372CDF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94966">
        <w:rPr>
          <w:rFonts w:asciiTheme="minorHAnsi" w:hAnsiTheme="minorHAnsi" w:cstheme="minorHAnsi"/>
          <w:color w:val="000000"/>
          <w:szCs w:val="24"/>
        </w:rPr>
        <w:t>Dílo bude realizováno v nejvyšší normové jakosti</w:t>
      </w:r>
      <w:r w:rsidR="00030D2E" w:rsidRPr="00294966">
        <w:rPr>
          <w:rFonts w:asciiTheme="minorHAnsi" w:hAnsiTheme="minorHAnsi" w:cstheme="minorHAnsi"/>
          <w:color w:val="000000"/>
          <w:szCs w:val="24"/>
        </w:rPr>
        <w:t>,</w:t>
      </w:r>
      <w:r w:rsidRPr="00294966">
        <w:rPr>
          <w:rFonts w:asciiTheme="minorHAnsi" w:hAnsiTheme="minorHAnsi" w:cstheme="minorHAnsi"/>
          <w:color w:val="000000"/>
          <w:szCs w:val="24"/>
        </w:rPr>
        <w:t xml:space="preserve"> kvalit</w:t>
      </w:r>
      <w:r w:rsidR="00226AE8" w:rsidRPr="00294966">
        <w:rPr>
          <w:rFonts w:asciiTheme="minorHAnsi" w:hAnsiTheme="minorHAnsi" w:cstheme="minorHAnsi"/>
          <w:color w:val="000000"/>
          <w:szCs w:val="24"/>
        </w:rPr>
        <w:t>ě</w:t>
      </w:r>
      <w:r w:rsidRPr="00294966">
        <w:rPr>
          <w:rFonts w:asciiTheme="minorHAnsi" w:hAnsiTheme="minorHAnsi" w:cstheme="minorHAnsi"/>
          <w:color w:val="000000"/>
          <w:szCs w:val="24"/>
        </w:rPr>
        <w:t xml:space="preserve"> v souladu s obecně závaznými právními předpisy, ČSN EN 16</w:t>
      </w:r>
      <w:r w:rsidR="00030D2E" w:rsidRPr="00294966">
        <w:rPr>
          <w:rFonts w:asciiTheme="minorHAnsi" w:hAnsiTheme="minorHAnsi" w:cstheme="minorHAnsi"/>
          <w:color w:val="000000"/>
          <w:szCs w:val="24"/>
        </w:rPr>
        <w:t> </w:t>
      </w:r>
      <w:r w:rsidRPr="00294966">
        <w:rPr>
          <w:rFonts w:asciiTheme="minorHAnsi" w:hAnsiTheme="minorHAnsi" w:cstheme="minorHAnsi"/>
          <w:color w:val="000000"/>
          <w:szCs w:val="24"/>
        </w:rPr>
        <w:t>630</w:t>
      </w:r>
      <w:r w:rsidR="00030D2E" w:rsidRPr="00294966">
        <w:rPr>
          <w:rFonts w:asciiTheme="minorHAnsi" w:hAnsiTheme="minorHAnsi" w:cstheme="minorHAnsi"/>
          <w:color w:val="000000"/>
          <w:szCs w:val="24"/>
        </w:rPr>
        <w:t>,</w:t>
      </w:r>
      <w:r w:rsidRPr="00294966">
        <w:rPr>
          <w:rFonts w:asciiTheme="minorHAnsi" w:hAnsiTheme="minorHAnsi" w:cstheme="minorHAnsi"/>
          <w:color w:val="000000"/>
          <w:szCs w:val="24"/>
        </w:rPr>
        <w:t xml:space="preserve"> ostatními normami a doporučenými předpisy, či </w:t>
      </w:r>
      <w:r w:rsidRPr="00294966">
        <w:rPr>
          <w:rFonts w:asciiTheme="minorHAnsi" w:hAnsiTheme="minorHAnsi" w:cstheme="minorHAnsi"/>
          <w:color w:val="000000"/>
          <w:szCs w:val="24"/>
        </w:rPr>
        <w:lastRenderedPageBreak/>
        <w:t>metodikami výrobců stavebních hmot.</w:t>
      </w:r>
    </w:p>
    <w:p w14:paraId="24F26CED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247102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247102">
        <w:rPr>
          <w:rFonts w:asciiTheme="minorHAnsi" w:hAnsiTheme="minorHAnsi" w:cstheme="minorHAnsi"/>
          <w:szCs w:val="24"/>
        </w:rPr>
        <w:t>m</w:t>
      </w:r>
      <w:r w:rsidRPr="00247102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56499543" w14:textId="6DD09AAB" w:rsidR="00585070" w:rsidRPr="00247102" w:rsidRDefault="002C67D0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rosttabulka41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838"/>
        <w:gridCol w:w="567"/>
        <w:gridCol w:w="1984"/>
        <w:gridCol w:w="567"/>
        <w:gridCol w:w="2408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5DEA7CA1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</w:t>
            </w:r>
            <w:r w:rsidR="00D36F7D">
              <w:rPr>
                <w:rFonts w:cstheme="minorHAnsi"/>
                <w:sz w:val="28"/>
                <w:szCs w:val="28"/>
              </w:rPr>
              <w:t> </w:t>
            </w:r>
            <w:r w:rsidRPr="00247102">
              <w:rPr>
                <w:rFonts w:cstheme="minorHAnsi"/>
                <w:sz w:val="28"/>
                <w:szCs w:val="28"/>
              </w:rPr>
              <w:t>DPH</w:t>
            </w:r>
          </w:p>
        </w:tc>
      </w:tr>
      <w:tr w:rsidR="00585070" w:rsidRPr="00247102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247102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2770DED9" w:rsidR="00030D2E" w:rsidRPr="00247102" w:rsidRDefault="00030D2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 xml:space="preserve">Předmět plnění této smlouvy podléhá režimu přenesení daňové povinnosti podle </w:t>
      </w:r>
      <w:proofErr w:type="spellStart"/>
      <w:r w:rsidRPr="00247102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Pr="00247102">
        <w:rPr>
          <w:rFonts w:asciiTheme="minorHAnsi" w:hAnsiTheme="minorHAnsi" w:cstheme="minorHAnsi"/>
          <w:color w:val="000000" w:themeColor="text1"/>
        </w:rPr>
        <w:t>. §92e zákona č. 235/2004 Sb., o dani z přidané hodnoty v platném znění.</w:t>
      </w:r>
      <w:r w:rsidR="000A2B5F" w:rsidRPr="00247102">
        <w:rPr>
          <w:rFonts w:asciiTheme="minorHAnsi" w:hAnsiTheme="minorHAnsi" w:cstheme="minorHAnsi"/>
          <w:color w:val="000000" w:themeColor="text1"/>
        </w:rPr>
        <w:t xml:space="preserve"> V případě, že se jedná pouze o dodání uvedeného předmětu, nikoli o jeho následnou montáž, režim daňové povinnosti je uplatňovat při fakturaci nebude.</w:t>
      </w:r>
    </w:p>
    <w:p w14:paraId="387D68EE" w14:textId="77777777" w:rsidR="00030D2E" w:rsidRPr="00247102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6779FEC7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2B3FAF5D" w14:textId="5F556850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 případě, že se některé práce z nabídkového rozpočtu nebudou realizovat nebo budou použity dodávky specifikací materiálů v nižší ceně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než jsou oceněny v nabídce, dojde k odečtení cenového rozdílu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a smluvní cena bude upravena dodatkem smlouvy o dílo </w:t>
      </w:r>
      <w:r w:rsidR="00BD1FD8" w:rsidRPr="00247102">
        <w:rPr>
          <w:rFonts w:asciiTheme="minorHAnsi" w:hAnsiTheme="minorHAnsi" w:cstheme="minorHAnsi"/>
        </w:rPr>
        <w:t>s</w:t>
      </w:r>
      <w:r w:rsidRPr="00247102">
        <w:rPr>
          <w:rFonts w:asciiTheme="minorHAnsi" w:hAnsiTheme="minorHAnsi" w:cstheme="minorHAnsi"/>
        </w:rPr>
        <w:t xml:space="preserve"> odpoč</w:t>
      </w:r>
      <w:r w:rsidR="00BD1FD8" w:rsidRPr="00247102">
        <w:rPr>
          <w:rFonts w:asciiTheme="minorHAnsi" w:hAnsiTheme="minorHAnsi" w:cstheme="minorHAnsi"/>
        </w:rPr>
        <w:t>tem</w:t>
      </w:r>
      <w:r w:rsidRPr="00247102">
        <w:rPr>
          <w:rFonts w:asciiTheme="minorHAnsi" w:hAnsiTheme="minorHAnsi" w:cstheme="minorHAnsi"/>
        </w:rPr>
        <w:t>.</w:t>
      </w:r>
    </w:p>
    <w:p w14:paraId="1A68031A" w14:textId="7A8B8056" w:rsidR="002C67D0" w:rsidRPr="00247102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5C73A4C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na </w:t>
      </w:r>
      <w:r w:rsidR="007343B2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497AAF38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Faktury, které nebudou obsahovat předepsané náležitosti daňového a účetního dokladu budou objednatelem vráceny k doplnění bez jejich proplacení. V takovém případě lhůta splatnosti 15 dnů počíná běžet znovu, ode dne doručení opravené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325824E0" w14:textId="209107F4" w:rsidR="00DF0375" w:rsidRDefault="00DF037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Objednatel neposkytuje zhotoviteli zálohy.</w:t>
      </w:r>
    </w:p>
    <w:p w14:paraId="2DB8CE4A" w14:textId="77777777" w:rsidR="0070273B" w:rsidRDefault="0070273B" w:rsidP="0070273B">
      <w:pPr>
        <w:pStyle w:val="Odstavecseseznamem"/>
        <w:rPr>
          <w:rFonts w:asciiTheme="minorHAnsi" w:hAnsiTheme="minorHAnsi" w:cstheme="minorHAnsi"/>
        </w:rPr>
      </w:pPr>
    </w:p>
    <w:p w14:paraId="76EAEDFC" w14:textId="77777777" w:rsidR="0070273B" w:rsidRPr="00247102" w:rsidRDefault="0070273B" w:rsidP="0070273B">
      <w:pPr>
        <w:pStyle w:val="BodyText21"/>
        <w:ind w:left="705"/>
        <w:rPr>
          <w:rFonts w:asciiTheme="minorHAnsi" w:hAnsiTheme="minorHAnsi" w:cstheme="minorHAnsi"/>
          <w:szCs w:val="24"/>
        </w:rPr>
      </w:pPr>
    </w:p>
    <w:p w14:paraId="6242E495" w14:textId="310F485F" w:rsidR="002C67D0" w:rsidRPr="00247102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lastRenderedPageBreak/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77777777" w:rsidR="00DF0375" w:rsidRPr="00247102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  <w:t xml:space="preserve">Zhotovitel se zavazuje realizovat dílo, </w:t>
      </w:r>
      <w:r w:rsidRPr="00247102">
        <w:rPr>
          <w:rFonts w:cstheme="minorHAnsi"/>
        </w:rPr>
        <w:t>dle vzájemně odsouhlaseného</w:t>
      </w:r>
    </w:p>
    <w:p w14:paraId="42BDB951" w14:textId="36E64678" w:rsidR="002C67D0" w:rsidRPr="00247102" w:rsidRDefault="002C67D0" w:rsidP="00BE45E8">
      <w:pPr>
        <w:ind w:left="709"/>
        <w:jc w:val="both"/>
        <w:rPr>
          <w:rFonts w:cstheme="minorHAnsi"/>
        </w:rPr>
      </w:pPr>
      <w:r w:rsidRPr="00247102">
        <w:rPr>
          <w:rFonts w:cstheme="minorHAnsi"/>
        </w:rPr>
        <w:t>harmonogramu postupu prací a činností.</w:t>
      </w:r>
    </w:p>
    <w:p w14:paraId="3B2A3CEA" w14:textId="77777777" w:rsidR="00DF0375" w:rsidRPr="00247102" w:rsidRDefault="00DF0375" w:rsidP="00BE45E8">
      <w:pPr>
        <w:rPr>
          <w:rFonts w:cstheme="minorHAnsi"/>
        </w:rPr>
      </w:pPr>
    </w:p>
    <w:p w14:paraId="7739AC24" w14:textId="22AD6D79" w:rsidR="00372CDF" w:rsidRPr="00247102" w:rsidRDefault="00BC3339" w:rsidP="007343B2">
      <w:pPr>
        <w:ind w:firstLine="709"/>
        <w:rPr>
          <w:rFonts w:cstheme="minorHAnsi"/>
          <w:b/>
          <w:i/>
          <w:iCs/>
        </w:rPr>
      </w:pPr>
      <w:r w:rsidRPr="00294966">
        <w:rPr>
          <w:rFonts w:cstheme="minorHAnsi"/>
          <w:b/>
          <w:i/>
          <w:iCs/>
        </w:rPr>
        <w:t>Termín u</w:t>
      </w:r>
      <w:r w:rsidR="002C67D0" w:rsidRPr="00294966">
        <w:rPr>
          <w:rFonts w:cstheme="minorHAnsi"/>
          <w:b/>
          <w:i/>
          <w:iCs/>
        </w:rPr>
        <w:t>končení prací:</w:t>
      </w:r>
      <w:r w:rsidR="00651B32" w:rsidRPr="00294966">
        <w:rPr>
          <w:rFonts w:cstheme="minorHAnsi"/>
          <w:b/>
          <w:i/>
          <w:iCs/>
        </w:rPr>
        <w:t xml:space="preserve"> </w:t>
      </w:r>
      <w:r w:rsidR="00806C9B">
        <w:rPr>
          <w:rFonts w:cstheme="minorHAnsi"/>
          <w:b/>
          <w:i/>
          <w:iCs/>
        </w:rPr>
        <w:t>červen</w:t>
      </w:r>
      <w:r w:rsidR="0070273B">
        <w:rPr>
          <w:rFonts w:cstheme="minorHAnsi"/>
          <w:b/>
          <w:i/>
          <w:iCs/>
        </w:rPr>
        <w:t xml:space="preserve"> 202</w:t>
      </w:r>
      <w:r w:rsidR="00806C9B">
        <w:rPr>
          <w:rFonts w:cstheme="minorHAnsi"/>
          <w:b/>
          <w:i/>
          <w:iCs/>
        </w:rPr>
        <w:t>1</w:t>
      </w:r>
    </w:p>
    <w:p w14:paraId="3B3E489A" w14:textId="77777777" w:rsidR="002C67D0" w:rsidRPr="00247102" w:rsidRDefault="002C67D0" w:rsidP="00BE45E8">
      <w:pPr>
        <w:ind w:left="2124" w:firstLine="708"/>
        <w:rPr>
          <w:rFonts w:cstheme="minorHAnsi"/>
        </w:rPr>
      </w:pPr>
    </w:p>
    <w:p w14:paraId="73902A59" w14:textId="114F4FE5" w:rsidR="00BE45E8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39141A92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</w:t>
      </w:r>
      <w:r w:rsidR="00D72DF0">
        <w:rPr>
          <w:rFonts w:asciiTheme="minorHAnsi" w:hAnsiTheme="minorHAnsi" w:cstheme="minorHAnsi"/>
          <w:szCs w:val="24"/>
        </w:rPr>
        <w:t>pří</w:t>
      </w:r>
      <w:r w:rsidRPr="00247102">
        <w:rPr>
          <w:rFonts w:asciiTheme="minorHAnsi" w:hAnsiTheme="minorHAnsi" w:cstheme="minorHAnsi"/>
          <w:szCs w:val="24"/>
        </w:rPr>
        <w:t>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247102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247102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247102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247102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247102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247102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247102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247102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Zhotovitel </w:t>
      </w:r>
      <w:r w:rsidR="00BC3339" w:rsidRPr="00247102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247102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62C1141" w:rsidR="00E16686" w:rsidRPr="00FC515E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15EF082F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651B32">
        <w:rPr>
          <w:rFonts w:cstheme="minorHAnsi"/>
          <w:i/>
          <w:iCs/>
        </w:rPr>
        <w:t>48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607FA47E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 xml:space="preserve"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</w:t>
      </w:r>
      <w:proofErr w:type="spellStart"/>
      <w:r w:rsidRPr="00247102">
        <w:rPr>
          <w:rFonts w:cstheme="minorHAnsi"/>
        </w:rPr>
        <w:t>info</w:t>
      </w:r>
      <w:proofErr w:type="spellEnd"/>
      <w:r w:rsidRPr="00247102">
        <w:rPr>
          <w:rFonts w:cstheme="minorHAnsi"/>
        </w:rPr>
        <w:t>@</w:t>
      </w:r>
      <w:r w:rsidR="005F31CD">
        <w:rPr>
          <w:rFonts w:cstheme="minorHAnsi"/>
        </w:rPr>
        <w:t>..........</w:t>
      </w:r>
      <w:r w:rsidRPr="00247102">
        <w:rPr>
          <w:rFonts w:cstheme="minorHAnsi"/>
        </w:rPr>
        <w:t>.cz</w:t>
      </w:r>
      <w:r w:rsidR="00BE45E8" w:rsidRPr="00247102">
        <w:rPr>
          <w:rFonts w:cstheme="minorHAnsi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01BD03C8" w14:textId="54BA7222" w:rsidR="00BC231C" w:rsidRPr="00247102" w:rsidRDefault="00BC231C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BC231C">
        <w:rPr>
          <w:rFonts w:asciiTheme="minorHAnsi" w:hAnsiTheme="minorHAnsi" w:cstheme="minorHAnsi"/>
          <w:lang w:eastAsia="zh-SG"/>
        </w:rPr>
        <w:t>Zadavatel si vyhrazuje právo odstoupit od smlouvy v případě neobdržení dotačních prostředků a akci nerealizovat z důvodu nedostatku finančních prostředků, a to bez jakýchkoli sankcí.</w:t>
      </w:r>
    </w:p>
    <w:p w14:paraId="77148E1B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247102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335BA104" w14:textId="55727C22" w:rsidR="00E16686" w:rsidRPr="00252C08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247102">
        <w:rPr>
          <w:rFonts w:asciiTheme="minorHAnsi" w:hAnsiTheme="minorHAnsi" w:cstheme="minorHAnsi"/>
          <w:color w:val="000000" w:themeColor="text1"/>
        </w:rPr>
        <w:t xml:space="preserve">dvou </w:t>
      </w:r>
      <w:r w:rsidRPr="00247102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247102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3CB7BB2B" w14:textId="77777777" w:rsidR="00252C08" w:rsidRPr="00252C08" w:rsidRDefault="00252C08" w:rsidP="00252C08">
      <w:pPr>
        <w:pStyle w:val="Odstavecseseznamem"/>
        <w:rPr>
          <w:rFonts w:asciiTheme="minorHAnsi" w:hAnsiTheme="minorHAnsi" w:cstheme="minorHAnsi"/>
        </w:rPr>
      </w:pPr>
    </w:p>
    <w:p w14:paraId="0B2F838F" w14:textId="5B048776" w:rsidR="00252C08" w:rsidRPr="00252C08" w:rsidRDefault="00252C08" w:rsidP="00651B32">
      <w:pPr>
        <w:pStyle w:val="Odstavecseseznamem"/>
        <w:numPr>
          <w:ilvl w:val="2"/>
          <w:numId w:val="5"/>
        </w:numPr>
        <w:rPr>
          <w:rFonts w:asciiTheme="minorHAnsi" w:hAnsiTheme="minorHAnsi" w:cstheme="minorHAnsi"/>
        </w:rPr>
      </w:pPr>
      <w:r w:rsidRPr="00252C08">
        <w:rPr>
          <w:rFonts w:asciiTheme="minorHAnsi" w:hAnsiTheme="minorHAnsi" w:cstheme="minorHAnsi"/>
        </w:rPr>
        <w:t xml:space="preserve">Zadavatel si dále vyhrazuje právo odstoupit od smlouvy, pokud orgán dohledu zjistí pochybení v dosavadním postupu zadavatele nebo pokud zadavateli nebude přiznána finanční podpora. </w:t>
      </w:r>
    </w:p>
    <w:p w14:paraId="241109F5" w14:textId="77777777" w:rsidR="00252C08" w:rsidRPr="00247102" w:rsidRDefault="00252C08" w:rsidP="00252C08">
      <w:pPr>
        <w:pStyle w:val="Odstavecseseznamem"/>
        <w:ind w:left="709"/>
        <w:jc w:val="both"/>
        <w:rPr>
          <w:rFonts w:asciiTheme="minorHAnsi" w:hAnsiTheme="minorHAnsi" w:cstheme="minorHAnsi"/>
        </w:rPr>
      </w:pPr>
    </w:p>
    <w:p w14:paraId="5E539BAB" w14:textId="119E681C" w:rsidR="002C67D0" w:rsidRPr="00247102" w:rsidRDefault="00E16686" w:rsidP="00BE45E8">
      <w:pPr>
        <w:jc w:val="both"/>
        <w:rPr>
          <w:rFonts w:cstheme="minorHAnsi"/>
        </w:rPr>
      </w:pPr>
      <w:r w:rsidRPr="00247102">
        <w:rPr>
          <w:rFonts w:cstheme="minorHAnsi"/>
        </w:rPr>
        <w:t xml:space="preserve"> </w:t>
      </w:r>
    </w:p>
    <w:p w14:paraId="4887E4E8" w14:textId="185C14F7" w:rsidR="002C67D0" w:rsidRPr="00247102" w:rsidRDefault="002C67D0" w:rsidP="00BE45E8">
      <w:pPr>
        <w:jc w:val="both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</w:t>
      </w:r>
      <w:r w:rsidR="00D31A40" w:rsidRPr="00247102">
        <w:rPr>
          <w:rFonts w:cstheme="minorHAnsi"/>
          <w:b/>
          <w:bCs/>
          <w:sz w:val="32"/>
          <w:szCs w:val="32"/>
        </w:rPr>
        <w:t>ílohy</w:t>
      </w:r>
      <w:r w:rsidRPr="00247102">
        <w:rPr>
          <w:rFonts w:cstheme="minorHAnsi"/>
          <w:b/>
          <w:bCs/>
          <w:sz w:val="32"/>
          <w:szCs w:val="32"/>
        </w:rPr>
        <w:t>:</w:t>
      </w:r>
    </w:p>
    <w:p w14:paraId="71F13D3D" w14:textId="47041D15" w:rsidR="002C67D0" w:rsidRPr="00247102" w:rsidRDefault="00D31A40" w:rsidP="00372CD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 C</w:t>
      </w:r>
      <w:r w:rsidR="002C67D0" w:rsidRPr="00247102">
        <w:rPr>
          <w:rFonts w:asciiTheme="minorHAnsi" w:hAnsiTheme="minorHAnsi" w:cstheme="minorHAnsi"/>
        </w:rPr>
        <w:t xml:space="preserve">enová nabídka </w:t>
      </w:r>
      <w:r w:rsidR="002C67D0" w:rsidRPr="00247102">
        <w:rPr>
          <w:rFonts w:asciiTheme="minorHAnsi" w:hAnsiTheme="minorHAnsi" w:cstheme="minorHAnsi"/>
          <w:i/>
          <w:iCs/>
        </w:rPr>
        <w:t xml:space="preserve">č. </w:t>
      </w:r>
      <w:r w:rsidR="00BD1FD8" w:rsidRPr="00247102">
        <w:rPr>
          <w:rFonts w:asciiTheme="minorHAnsi" w:hAnsiTheme="minorHAnsi" w:cstheme="minorHAnsi"/>
          <w:i/>
          <w:iCs/>
        </w:rPr>
        <w:t>…………………</w:t>
      </w:r>
    </w:p>
    <w:p w14:paraId="75AE9F73" w14:textId="77777777" w:rsidR="00E5145E" w:rsidRPr="00247102" w:rsidRDefault="00E5145E" w:rsidP="00BE45E8">
      <w:pPr>
        <w:jc w:val="both"/>
        <w:rPr>
          <w:rFonts w:cstheme="minorHAnsi"/>
        </w:rPr>
        <w:sectPr w:rsidR="00E5145E" w:rsidRPr="00247102" w:rsidSect="00B0162B"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C73409" w14:textId="100C5A7E" w:rsidR="002C67D0" w:rsidRPr="00247102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247102" w:rsidRDefault="00895D9B" w:rsidP="00BE45E8">
      <w:pPr>
        <w:jc w:val="both"/>
        <w:rPr>
          <w:rFonts w:cstheme="minorHAnsi"/>
        </w:rPr>
        <w:sectPr w:rsidR="00895D9B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04970046" w:rsidR="00846B27" w:rsidRPr="00247102" w:rsidRDefault="00846B27" w:rsidP="00B96458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252C08">
              <w:rPr>
                <w:rFonts w:cstheme="minorHAnsi"/>
              </w:rPr>
              <w:t xml:space="preserve">e </w:t>
            </w:r>
            <w:r w:rsidR="0070273B">
              <w:rPr>
                <w:rFonts w:cstheme="minorHAnsi"/>
              </w:rPr>
              <w:t>Branicích</w:t>
            </w:r>
            <w:r w:rsidR="00651B32">
              <w:rPr>
                <w:rFonts w:cstheme="minorHAnsi"/>
              </w:rPr>
              <w:t xml:space="preserve"> dne</w:t>
            </w:r>
            <w:r w:rsidR="00FA2AD0">
              <w:rPr>
                <w:rFonts w:cstheme="minorHAnsi"/>
              </w:rPr>
              <w:t xml:space="preserve"> </w:t>
            </w:r>
          </w:p>
        </w:tc>
      </w:tr>
      <w:tr w:rsidR="009857DF" w:rsidRPr="00247102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60657473" w:rsidR="009857DF" w:rsidRPr="00247102" w:rsidRDefault="00FC515E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6ED47326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1B17ECD4" w:rsidR="009857DF" w:rsidRPr="00247102" w:rsidRDefault="009857DF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0E14D5E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247102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6460AD1D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6CA735BD" w:rsidR="009857DF" w:rsidRPr="00247102" w:rsidRDefault="0070273B" w:rsidP="00BE45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Stanislav Češka</w:t>
            </w:r>
          </w:p>
        </w:tc>
      </w:tr>
      <w:tr w:rsidR="009857DF" w:rsidRPr="00247102" w14:paraId="72C3E4E2" w14:textId="77777777" w:rsidTr="00D23C3C">
        <w:tc>
          <w:tcPr>
            <w:tcW w:w="4628" w:type="dxa"/>
          </w:tcPr>
          <w:p w14:paraId="7DCAFF78" w14:textId="658C0DE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61361F38" w:rsidR="009857DF" w:rsidRPr="00247102" w:rsidRDefault="00822A85" w:rsidP="00BE45E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Obec </w:t>
            </w:r>
            <w:r w:rsidR="0070273B">
              <w:rPr>
                <w:rFonts w:cstheme="minorHAnsi"/>
                <w:b/>
                <w:bCs/>
              </w:rPr>
              <w:t>Branice</w:t>
            </w:r>
          </w:p>
        </w:tc>
      </w:tr>
      <w:tr w:rsidR="009857DF" w:rsidRPr="00247102" w14:paraId="0D03C0CE" w14:textId="77777777" w:rsidTr="00D23C3C">
        <w:tc>
          <w:tcPr>
            <w:tcW w:w="4628" w:type="dxa"/>
          </w:tcPr>
          <w:p w14:paraId="6030B899" w14:textId="339995B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4826A138" w14:textId="68AE82C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</w:tbl>
    <w:p w14:paraId="686BE894" w14:textId="77777777" w:rsidR="00B0162B" w:rsidRPr="00247102" w:rsidRDefault="00B0162B" w:rsidP="00BE45E8">
      <w:pPr>
        <w:rPr>
          <w:rFonts w:cstheme="minorHAnsi"/>
        </w:rPr>
      </w:pPr>
    </w:p>
    <w:p w14:paraId="6F9FD3F6" w14:textId="77777777" w:rsidR="00846B27" w:rsidRPr="00247102" w:rsidRDefault="00846B27" w:rsidP="00BE45E8">
      <w:pPr>
        <w:rPr>
          <w:rFonts w:cstheme="minorHAnsi"/>
        </w:rPr>
      </w:pPr>
    </w:p>
    <w:p w14:paraId="0EC66C15" w14:textId="77777777" w:rsidR="00B0162B" w:rsidRPr="00247102" w:rsidRDefault="00B0162B" w:rsidP="00BE45E8">
      <w:pPr>
        <w:rPr>
          <w:rFonts w:cstheme="minorHAnsi"/>
        </w:rPr>
      </w:pPr>
    </w:p>
    <w:p w14:paraId="6D2D24D6" w14:textId="77777777" w:rsidR="00B0162B" w:rsidRPr="00247102" w:rsidRDefault="00B0162B" w:rsidP="00BE45E8">
      <w:pPr>
        <w:rPr>
          <w:rFonts w:cstheme="minorHAnsi"/>
        </w:rPr>
      </w:pPr>
    </w:p>
    <w:p w14:paraId="144A9302" w14:textId="1BD6577C" w:rsidR="00B0162B" w:rsidRPr="00030D2E" w:rsidRDefault="00B0162B" w:rsidP="00D756F3">
      <w:pPr>
        <w:rPr>
          <w:rFonts w:cstheme="minorHAnsi"/>
        </w:rPr>
      </w:pPr>
    </w:p>
    <w:sectPr w:rsidR="00B0162B" w:rsidRPr="00030D2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2550" w14:textId="77777777" w:rsidR="004F3B28" w:rsidRDefault="004F3B28" w:rsidP="004F5F96">
      <w:r>
        <w:separator/>
      </w:r>
    </w:p>
  </w:endnote>
  <w:endnote w:type="continuationSeparator" w:id="0">
    <w:p w14:paraId="6DB02A1C" w14:textId="77777777" w:rsidR="004F3B28" w:rsidRDefault="004F3B28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4830" w14:textId="77777777" w:rsidR="004F3B28" w:rsidRDefault="004F3B28" w:rsidP="004F5F96">
      <w:r>
        <w:separator/>
      </w:r>
    </w:p>
  </w:footnote>
  <w:footnote w:type="continuationSeparator" w:id="0">
    <w:p w14:paraId="6518AEA4" w14:textId="77777777" w:rsidR="004F3B28" w:rsidRDefault="004F3B28" w:rsidP="004F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2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41CB0"/>
    <w:multiLevelType w:val="hybridMultilevel"/>
    <w:tmpl w:val="239453C4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BC70FE8"/>
    <w:multiLevelType w:val="hybridMultilevel"/>
    <w:tmpl w:val="443074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66606"/>
    <w:multiLevelType w:val="hybridMultilevel"/>
    <w:tmpl w:val="52ECB1E4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64"/>
    <w:rsid w:val="00022439"/>
    <w:rsid w:val="00030D2E"/>
    <w:rsid w:val="000343F4"/>
    <w:rsid w:val="0009470E"/>
    <w:rsid w:val="000A19C0"/>
    <w:rsid w:val="000A2B5F"/>
    <w:rsid w:val="000B0853"/>
    <w:rsid w:val="000C69C1"/>
    <w:rsid w:val="000F4810"/>
    <w:rsid w:val="00104E96"/>
    <w:rsid w:val="00146A72"/>
    <w:rsid w:val="001718C2"/>
    <w:rsid w:val="001930C0"/>
    <w:rsid w:val="001A16B3"/>
    <w:rsid w:val="001B3296"/>
    <w:rsid w:val="001B4578"/>
    <w:rsid w:val="001F7620"/>
    <w:rsid w:val="00226AE8"/>
    <w:rsid w:val="00247102"/>
    <w:rsid w:val="00250061"/>
    <w:rsid w:val="0025144D"/>
    <w:rsid w:val="00252C08"/>
    <w:rsid w:val="00263943"/>
    <w:rsid w:val="00294966"/>
    <w:rsid w:val="002A3010"/>
    <w:rsid w:val="002C2DC1"/>
    <w:rsid w:val="002C67D0"/>
    <w:rsid w:val="00336C7A"/>
    <w:rsid w:val="00347A38"/>
    <w:rsid w:val="00357E27"/>
    <w:rsid w:val="00372CDF"/>
    <w:rsid w:val="00375742"/>
    <w:rsid w:val="00387F16"/>
    <w:rsid w:val="00390E91"/>
    <w:rsid w:val="003916A7"/>
    <w:rsid w:val="0039327F"/>
    <w:rsid w:val="003A7583"/>
    <w:rsid w:val="003B042F"/>
    <w:rsid w:val="003D4CEE"/>
    <w:rsid w:val="003D7A40"/>
    <w:rsid w:val="003E6649"/>
    <w:rsid w:val="003F6142"/>
    <w:rsid w:val="00402036"/>
    <w:rsid w:val="00413F10"/>
    <w:rsid w:val="00425078"/>
    <w:rsid w:val="00441A16"/>
    <w:rsid w:val="00443F1E"/>
    <w:rsid w:val="00456412"/>
    <w:rsid w:val="004A6AEE"/>
    <w:rsid w:val="004B751F"/>
    <w:rsid w:val="004C09FD"/>
    <w:rsid w:val="004C74F2"/>
    <w:rsid w:val="004D2362"/>
    <w:rsid w:val="004F3B28"/>
    <w:rsid w:val="004F5F96"/>
    <w:rsid w:val="00503F63"/>
    <w:rsid w:val="00510BCF"/>
    <w:rsid w:val="00513F19"/>
    <w:rsid w:val="00517EBC"/>
    <w:rsid w:val="00523257"/>
    <w:rsid w:val="005549CB"/>
    <w:rsid w:val="00557255"/>
    <w:rsid w:val="005725F9"/>
    <w:rsid w:val="00572A58"/>
    <w:rsid w:val="00573617"/>
    <w:rsid w:val="00585070"/>
    <w:rsid w:val="005A2956"/>
    <w:rsid w:val="005C0FB5"/>
    <w:rsid w:val="005C47C9"/>
    <w:rsid w:val="005C66CD"/>
    <w:rsid w:val="005F31CD"/>
    <w:rsid w:val="00640C24"/>
    <w:rsid w:val="00640EC8"/>
    <w:rsid w:val="00651B32"/>
    <w:rsid w:val="006F1DAD"/>
    <w:rsid w:val="0070273B"/>
    <w:rsid w:val="00705510"/>
    <w:rsid w:val="007101E4"/>
    <w:rsid w:val="007254F0"/>
    <w:rsid w:val="00730FB7"/>
    <w:rsid w:val="007343B2"/>
    <w:rsid w:val="0073464B"/>
    <w:rsid w:val="00745FB8"/>
    <w:rsid w:val="00783871"/>
    <w:rsid w:val="007B16FB"/>
    <w:rsid w:val="007C399D"/>
    <w:rsid w:val="008015CC"/>
    <w:rsid w:val="00806C9B"/>
    <w:rsid w:val="00807395"/>
    <w:rsid w:val="00822A85"/>
    <w:rsid w:val="0083085A"/>
    <w:rsid w:val="00836863"/>
    <w:rsid w:val="008452EC"/>
    <w:rsid w:val="00846B27"/>
    <w:rsid w:val="00851A61"/>
    <w:rsid w:val="00883C89"/>
    <w:rsid w:val="00895D9B"/>
    <w:rsid w:val="008D7C16"/>
    <w:rsid w:val="0091286E"/>
    <w:rsid w:val="009349D5"/>
    <w:rsid w:val="009857DF"/>
    <w:rsid w:val="009867DE"/>
    <w:rsid w:val="009F66C8"/>
    <w:rsid w:val="00A068D6"/>
    <w:rsid w:val="00A3169E"/>
    <w:rsid w:val="00A47CD6"/>
    <w:rsid w:val="00A64082"/>
    <w:rsid w:val="00A96C37"/>
    <w:rsid w:val="00AD16B5"/>
    <w:rsid w:val="00AD75C5"/>
    <w:rsid w:val="00AE0790"/>
    <w:rsid w:val="00AE1DDE"/>
    <w:rsid w:val="00AF7A7D"/>
    <w:rsid w:val="00B0162B"/>
    <w:rsid w:val="00B15CDD"/>
    <w:rsid w:val="00B16670"/>
    <w:rsid w:val="00B246A9"/>
    <w:rsid w:val="00B27F96"/>
    <w:rsid w:val="00B32FAA"/>
    <w:rsid w:val="00B42BC4"/>
    <w:rsid w:val="00B536A6"/>
    <w:rsid w:val="00B57B5D"/>
    <w:rsid w:val="00B94D1A"/>
    <w:rsid w:val="00B96458"/>
    <w:rsid w:val="00BB4A35"/>
    <w:rsid w:val="00BC231C"/>
    <w:rsid w:val="00BC3339"/>
    <w:rsid w:val="00BD1A7B"/>
    <w:rsid w:val="00BD1FD8"/>
    <w:rsid w:val="00BE4419"/>
    <w:rsid w:val="00BE45E8"/>
    <w:rsid w:val="00BF2E71"/>
    <w:rsid w:val="00C10D3D"/>
    <w:rsid w:val="00C35D70"/>
    <w:rsid w:val="00C70764"/>
    <w:rsid w:val="00CE0B35"/>
    <w:rsid w:val="00CF21DE"/>
    <w:rsid w:val="00D05A0A"/>
    <w:rsid w:val="00D31A40"/>
    <w:rsid w:val="00D355A8"/>
    <w:rsid w:val="00D36F7D"/>
    <w:rsid w:val="00D72DF0"/>
    <w:rsid w:val="00D756F3"/>
    <w:rsid w:val="00D76F3B"/>
    <w:rsid w:val="00D8744C"/>
    <w:rsid w:val="00DD138D"/>
    <w:rsid w:val="00DD330B"/>
    <w:rsid w:val="00DF0375"/>
    <w:rsid w:val="00E16686"/>
    <w:rsid w:val="00E27883"/>
    <w:rsid w:val="00E415A2"/>
    <w:rsid w:val="00E5145E"/>
    <w:rsid w:val="00E52D91"/>
    <w:rsid w:val="00E75E6B"/>
    <w:rsid w:val="00EA4AC9"/>
    <w:rsid w:val="00EB5FEE"/>
    <w:rsid w:val="00ED4911"/>
    <w:rsid w:val="00F070A8"/>
    <w:rsid w:val="00F116DD"/>
    <w:rsid w:val="00F26207"/>
    <w:rsid w:val="00F30441"/>
    <w:rsid w:val="00F30653"/>
    <w:rsid w:val="00F350AE"/>
    <w:rsid w:val="00F41707"/>
    <w:rsid w:val="00F421A1"/>
    <w:rsid w:val="00F457C7"/>
    <w:rsid w:val="00F52D54"/>
    <w:rsid w:val="00F97784"/>
    <w:rsid w:val="00FA2AD0"/>
    <w:rsid w:val="00FA44F0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docId w15:val="{15F9EF28-1BB5-4F3E-A12F-CB37C7E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rosttabulka41">
    <w:name w:val="Prostá tabulka 41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09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EBB513-1E8E-41FB-8559-390D9668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11227</Characters>
  <Application>Microsoft Office Word</Application>
  <DocSecurity>0</DocSecurity>
  <Lines>93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Hewlett-Packard Company</cp:lastModifiedBy>
  <cp:revision>2</cp:revision>
  <dcterms:created xsi:type="dcterms:W3CDTF">2020-07-23T06:20:00Z</dcterms:created>
  <dcterms:modified xsi:type="dcterms:W3CDTF">2020-07-23T06:20:00Z</dcterms:modified>
</cp:coreProperties>
</file>